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D237" w14:textId="15DE690A" w:rsidR="00261DAE" w:rsidRDefault="00DF5052" w:rsidP="00DF5052">
      <w:pPr>
        <w:spacing w:after="0" w:line="240" w:lineRule="auto"/>
        <w:jc w:val="right"/>
      </w:pPr>
      <w:r>
        <w:t>Anexa 1</w:t>
      </w:r>
    </w:p>
    <w:p w14:paraId="7573F5BD" w14:textId="77777777" w:rsidR="00DF5052" w:rsidRDefault="00DF5052" w:rsidP="00DF5052">
      <w:pPr>
        <w:spacing w:after="120" w:line="360" w:lineRule="auto"/>
        <w:jc w:val="center"/>
        <w:rPr>
          <w:b/>
          <w:sz w:val="24"/>
          <w:lang w:val="ro-RO"/>
        </w:rPr>
      </w:pPr>
    </w:p>
    <w:p w14:paraId="7B60B51E" w14:textId="77777777" w:rsidR="00DF5052" w:rsidRPr="00E133E7" w:rsidRDefault="00DF5052" w:rsidP="00DF5052">
      <w:pPr>
        <w:spacing w:after="120" w:line="360" w:lineRule="auto"/>
        <w:jc w:val="center"/>
        <w:rPr>
          <w:b/>
          <w:sz w:val="24"/>
          <w:lang w:val="ro-RO"/>
        </w:rPr>
      </w:pPr>
      <w:r w:rsidRPr="00E133E7">
        <w:rPr>
          <w:b/>
          <w:sz w:val="24"/>
          <w:lang w:val="ro-RO"/>
        </w:rPr>
        <w:t xml:space="preserve">Formular de </w:t>
      </w:r>
      <w:r>
        <w:rPr>
          <w:b/>
          <w:sz w:val="24"/>
          <w:lang w:val="ro-RO"/>
        </w:rPr>
        <w:t>prezentare</w:t>
      </w:r>
      <w:r w:rsidRPr="00E133E7">
        <w:rPr>
          <w:b/>
          <w:sz w:val="24"/>
          <w:lang w:val="ro-RO"/>
        </w:rPr>
        <w:t xml:space="preserve"> a invenți</w:t>
      </w:r>
      <w:r>
        <w:rPr>
          <w:b/>
          <w:sz w:val="24"/>
          <w:lang w:val="ro-RO"/>
        </w:rPr>
        <w:t>e</w:t>
      </w:r>
      <w:r w:rsidRPr="00E133E7">
        <w:rPr>
          <w:b/>
          <w:sz w:val="24"/>
          <w:lang w:val="ro-RO"/>
        </w:rPr>
        <w:t>i</w:t>
      </w:r>
    </w:p>
    <w:p w14:paraId="4811310A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</w:p>
    <w:p w14:paraId="56933143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  <w:r>
        <w:rPr>
          <w:b/>
          <w:lang w:val="ro-RO"/>
        </w:rPr>
        <w:t>Solicitarea de depunere a cererii de brevet de invenție este realizată în baza:</w:t>
      </w:r>
    </w:p>
    <w:p w14:paraId="67D5AF01" w14:textId="77222F0D" w:rsidR="00DF5052" w:rsidRPr="00E03C3B" w:rsidRDefault="00DF5052" w:rsidP="00DF5052">
      <w:pPr>
        <w:spacing w:after="40" w:line="360" w:lineRule="auto"/>
        <w:ind w:firstLine="720"/>
        <w:jc w:val="both"/>
        <w:rPr>
          <w:lang w:val="ro-RO"/>
        </w:rPr>
      </w:pPr>
      <w:r w:rsidRPr="00E03C3B">
        <w:rPr>
          <w:lang w:val="ro-RO"/>
        </w:rPr>
        <w:t xml:space="preserve">Legii nr.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414F7" wp14:editId="6FA063D1">
                <wp:simplePos x="0" y="0"/>
                <wp:positionH relativeFrom="column">
                  <wp:posOffset>220980</wp:posOffset>
                </wp:positionH>
                <wp:positionV relativeFrom="paragraph">
                  <wp:posOffset>12065</wp:posOffset>
                </wp:positionV>
                <wp:extent cx="167640" cy="106680"/>
                <wp:effectExtent l="0" t="0" r="2286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BD512A" w14:textId="77777777" w:rsidR="00DF5052" w:rsidRDefault="00DF5052" w:rsidP="00DF5052">
                            <w:pPr>
                              <w:jc w:val="center"/>
                            </w:pPr>
                            <w:proofErr w:type="gramStart"/>
                            <w:r>
                              <w:t>xxxxxxxX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2B3845E">
              <v:rect id="Rectangle 7" style="position:absolute;left:0;text-align:left;margin-left:17.4pt;margin-top:.95pt;width:13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">
                <v:path arrowok="t"/>
                <v:textbox>
                  <w:txbxContent>
                    <w:p w:rsidR="00DF5052" w:rsidP="00DF5052" w:rsidRDefault="00DF5052" w14:paraId="5A13D571" w14:textId="77777777">
                      <w:pPr>
                        <w:jc w:val="center"/>
                      </w:pPr>
                      <w:proofErr w:type="gramStart"/>
                      <w:r>
                        <w:t>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03C3B">
        <w:rPr>
          <w:lang w:val="ro-RO"/>
        </w:rPr>
        <w:t>64/1991 privind prevetele de invenție, republicată;</w:t>
      </w:r>
    </w:p>
    <w:p w14:paraId="0BA7A723" w14:textId="1E5AA90B" w:rsidR="00DF5052" w:rsidRPr="00E03C3B" w:rsidRDefault="00DF5052" w:rsidP="00DF5052">
      <w:pPr>
        <w:spacing w:after="40" w:line="360" w:lineRule="auto"/>
        <w:ind w:firstLine="720"/>
        <w:jc w:val="both"/>
        <w:rPr>
          <w:lang w:val="ro-RO"/>
        </w:rPr>
      </w:pPr>
      <w:r w:rsidRPr="00E03C3B">
        <w:rPr>
          <w:lang w:val="ro-RO"/>
        </w:rPr>
        <w:t xml:space="preserve">Legii nr.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54622" wp14:editId="13041307">
                <wp:simplePos x="0" y="0"/>
                <wp:positionH relativeFrom="column">
                  <wp:posOffset>220980</wp:posOffset>
                </wp:positionH>
                <wp:positionV relativeFrom="paragraph">
                  <wp:posOffset>12065</wp:posOffset>
                </wp:positionV>
                <wp:extent cx="167640" cy="106680"/>
                <wp:effectExtent l="0" t="0" r="2286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87DC9" w14:textId="77777777" w:rsidR="00DF5052" w:rsidRDefault="00DF5052" w:rsidP="00DF5052">
                            <w:pPr>
                              <w:jc w:val="center"/>
                            </w:pPr>
                            <w:proofErr w:type="gramStart"/>
                            <w:r>
                              <w:t>xxxxxxxX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C6278A6">
              <v:rect id="Rectangle 9" style="position:absolute;left:0;text-align:left;margin-left:17.4pt;margin-top:.95pt;width:13.2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7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">
                <v:path arrowok="t"/>
                <v:textbox>
                  <w:txbxContent>
                    <w:p w:rsidR="00DF5052" w:rsidP="00DF5052" w:rsidRDefault="00DF5052" w14:paraId="6B3B950E" w14:textId="77777777">
                      <w:pPr>
                        <w:jc w:val="center"/>
                      </w:pPr>
                      <w:proofErr w:type="gramStart"/>
                      <w:r>
                        <w:t>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03C3B">
        <w:rPr>
          <w:lang w:val="ro-RO"/>
        </w:rPr>
        <w:t>83/2014 privind invențiile de serviciu;</w:t>
      </w:r>
    </w:p>
    <w:p w14:paraId="39C3A12A" w14:textId="6C2103CD" w:rsidR="00DF5052" w:rsidRPr="00A058ED" w:rsidRDefault="00DF5052" w:rsidP="00DF5052">
      <w:pPr>
        <w:spacing w:after="40" w:line="360" w:lineRule="auto"/>
        <w:ind w:firstLine="720"/>
        <w:jc w:val="both"/>
        <w:rPr>
          <w:lang w:val="ro-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70AD" wp14:editId="7D7E2A13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67640" cy="106680"/>
                <wp:effectExtent l="19050" t="19050" r="32385" b="457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06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158B40" w14:textId="77777777" w:rsidR="00DF5052" w:rsidRDefault="00DF5052" w:rsidP="00DF505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CB59CE">
              <v:rect id="Rectangle 1" style="position:absolute;left:0;text-align:left;margin-left:18pt;margin-top:2pt;width:13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8" fillcolor="#5b9bd5" strokecolor="#f2f2f2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">
                <v:shadow on="t" color="#1f4d78" opacity=".5" offset="1pt"/>
                <v:path arrowok="t"/>
                <v:textbox>
                  <w:txbxContent>
                    <w:p w:rsidR="00DF5052" w:rsidP="00DF5052" w:rsidRDefault="00DF5052" w14:paraId="28C9ECA3" w14:textId="77777777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  <w:t>a unui contract de cercetare, nr. _____________, cu titlul _________________________, având următorii parteneri: ____________________________________________________________</w:t>
      </w:r>
    </w:p>
    <w:p w14:paraId="2C9B118E" w14:textId="77777777" w:rsidR="00DF5052" w:rsidRPr="009B03CE" w:rsidRDefault="00DF5052" w:rsidP="00DF5052">
      <w:pPr>
        <w:spacing w:after="40" w:line="360" w:lineRule="auto"/>
        <w:jc w:val="both"/>
        <w:rPr>
          <w:lang w:val="ro-RO"/>
        </w:rPr>
      </w:pPr>
      <w:r w:rsidRPr="00A058ED">
        <w:rPr>
          <w:b/>
          <w:lang w:val="ro-RO"/>
        </w:rPr>
        <w:t>Titlu</w:t>
      </w:r>
      <w:r>
        <w:rPr>
          <w:b/>
          <w:lang w:val="ro-RO"/>
        </w:rPr>
        <w:t>l invenției</w:t>
      </w:r>
      <w:r w:rsidRPr="00A058ED">
        <w:rPr>
          <w:b/>
          <w:lang w:val="ro-RO"/>
        </w:rPr>
        <w:t>:</w:t>
      </w:r>
      <w:r>
        <w:rPr>
          <w:b/>
          <w:lang w:val="ro-RO"/>
        </w:rPr>
        <w:t xml:space="preserve"> </w:t>
      </w:r>
    </w:p>
    <w:p w14:paraId="53FD304E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  <w:r w:rsidRPr="00A058ED">
        <w:rPr>
          <w:b/>
          <w:lang w:val="ro-RO"/>
        </w:rPr>
        <w:t>Domeniu</w:t>
      </w:r>
      <w:r>
        <w:rPr>
          <w:b/>
          <w:lang w:val="ro-RO"/>
        </w:rPr>
        <w:t>l</w:t>
      </w:r>
      <w:r w:rsidRPr="00A058ED">
        <w:rPr>
          <w:b/>
          <w:lang w:val="ro-RO"/>
        </w:rPr>
        <w:t>:</w:t>
      </w:r>
      <w:r>
        <w:rPr>
          <w:b/>
          <w:lang w:val="ro-RO"/>
        </w:rPr>
        <w:t xml:space="preserve"> </w:t>
      </w:r>
    </w:p>
    <w:p w14:paraId="3332F142" w14:textId="77777777" w:rsidR="00DF5052" w:rsidRPr="00A058ED" w:rsidRDefault="00DF5052" w:rsidP="00DF5052">
      <w:pPr>
        <w:spacing w:after="40" w:line="360" w:lineRule="auto"/>
        <w:jc w:val="both"/>
        <w:rPr>
          <w:lang w:val="ro-RO"/>
        </w:rPr>
      </w:pPr>
      <w:r w:rsidRPr="00A058ED">
        <w:rPr>
          <w:b/>
          <w:lang w:val="ro-RO"/>
        </w:rPr>
        <w:t>Scurt</w:t>
      </w:r>
      <w:r>
        <w:rPr>
          <w:b/>
          <w:lang w:val="ro-RO"/>
        </w:rPr>
        <w:t>ă</w:t>
      </w:r>
      <w:r w:rsidRPr="00A058ED">
        <w:rPr>
          <w:b/>
          <w:lang w:val="ro-RO"/>
        </w:rPr>
        <w:t xml:space="preserve"> prezentare </w:t>
      </w:r>
      <w:r>
        <w:rPr>
          <w:i/>
          <w:lang w:val="ro-RO"/>
        </w:rPr>
        <w:t>(5-6 râ</w:t>
      </w:r>
      <w:r w:rsidRPr="00F76426">
        <w:rPr>
          <w:i/>
          <w:lang w:val="ro-RO"/>
        </w:rPr>
        <w:t>nduri)</w:t>
      </w:r>
      <w:r w:rsidRPr="00A058ED">
        <w:rPr>
          <w:b/>
          <w:lang w:val="ro-RO"/>
        </w:rPr>
        <w:t>:</w:t>
      </w:r>
      <w:r>
        <w:rPr>
          <w:b/>
          <w:lang w:val="ro-RO"/>
        </w:rPr>
        <w:t xml:space="preserve"> </w:t>
      </w:r>
    </w:p>
    <w:p w14:paraId="445E5169" w14:textId="77777777" w:rsidR="00DF5052" w:rsidRPr="00A058ED" w:rsidRDefault="00DF5052" w:rsidP="00DF5052">
      <w:pPr>
        <w:spacing w:after="40" w:line="360" w:lineRule="auto"/>
        <w:jc w:val="both"/>
        <w:rPr>
          <w:lang w:val="ro-RO"/>
        </w:rPr>
      </w:pPr>
      <w:r>
        <w:rPr>
          <w:b/>
          <w:lang w:val="ro-RO"/>
        </w:rPr>
        <w:t>Prezentarea soluț</w:t>
      </w:r>
      <w:r w:rsidRPr="00A058ED">
        <w:rPr>
          <w:b/>
          <w:lang w:val="ro-RO"/>
        </w:rPr>
        <w:t xml:space="preserve">iei </w:t>
      </w:r>
      <w:r>
        <w:rPr>
          <w:i/>
          <w:lang w:val="ro-RO"/>
        </w:rPr>
        <w:t>(15-20 de râ</w:t>
      </w:r>
      <w:r w:rsidRPr="00F76426">
        <w:rPr>
          <w:i/>
          <w:lang w:val="ro-RO"/>
        </w:rPr>
        <w:t>nduri)</w:t>
      </w:r>
      <w:r w:rsidRPr="00A058ED">
        <w:rPr>
          <w:b/>
          <w:lang w:val="ro-RO"/>
        </w:rPr>
        <w:t>:</w:t>
      </w:r>
      <w:r>
        <w:rPr>
          <w:b/>
          <w:lang w:val="ro-RO"/>
        </w:rPr>
        <w:t xml:space="preserve"> </w:t>
      </w:r>
    </w:p>
    <w:p w14:paraId="7165FA37" w14:textId="77777777" w:rsidR="00DF5052" w:rsidRPr="00A058ED" w:rsidRDefault="00DF5052" w:rsidP="00DF5052">
      <w:pPr>
        <w:spacing w:after="40" w:line="360" w:lineRule="auto"/>
        <w:jc w:val="both"/>
        <w:rPr>
          <w:lang w:val="ro-RO"/>
        </w:rPr>
      </w:pPr>
      <w:r>
        <w:rPr>
          <w:b/>
          <w:lang w:val="ro-RO"/>
        </w:rPr>
        <w:t>Specificații tehnice/Avantaje</w:t>
      </w:r>
      <w:r w:rsidRPr="00A058ED">
        <w:rPr>
          <w:b/>
          <w:lang w:val="ro-RO"/>
        </w:rPr>
        <w:t xml:space="preserve"> competitive </w:t>
      </w:r>
      <w:r w:rsidRPr="00F76426">
        <w:rPr>
          <w:i/>
          <w:lang w:val="ro-RO"/>
        </w:rPr>
        <w:t>(8-12 cuvinte</w:t>
      </w:r>
      <w:r>
        <w:rPr>
          <w:i/>
          <w:lang w:val="ro-RO"/>
        </w:rPr>
        <w:t>/sintagme</w:t>
      </w:r>
      <w:r w:rsidRPr="00F76426">
        <w:rPr>
          <w:i/>
          <w:lang w:val="ro-RO"/>
        </w:rPr>
        <w:t xml:space="preserve"> cheie)</w:t>
      </w:r>
      <w:r w:rsidRPr="00A058ED">
        <w:rPr>
          <w:b/>
          <w:lang w:val="ro-RO"/>
        </w:rPr>
        <w:t>:</w:t>
      </w:r>
      <w:r>
        <w:rPr>
          <w:b/>
          <w:lang w:val="ro-RO"/>
        </w:rPr>
        <w:t xml:space="preserve"> </w:t>
      </w:r>
    </w:p>
    <w:p w14:paraId="703CFE59" w14:textId="77777777" w:rsidR="00DF5052" w:rsidRPr="00625099" w:rsidRDefault="00DF5052" w:rsidP="00DF5052">
      <w:pPr>
        <w:spacing w:after="40" w:line="360" w:lineRule="auto"/>
        <w:jc w:val="both"/>
        <w:rPr>
          <w:lang w:val="ro-RO"/>
        </w:rPr>
      </w:pPr>
      <w:r w:rsidRPr="00A058ED">
        <w:rPr>
          <w:b/>
          <w:lang w:val="ro-RO"/>
        </w:rPr>
        <w:t>Aplicare</w:t>
      </w:r>
      <w:r>
        <w:rPr>
          <w:b/>
          <w:lang w:val="ro-RO"/>
        </w:rPr>
        <w:t xml:space="preserve"> în mediul socio-economic</w:t>
      </w:r>
      <w:r w:rsidRPr="00A058ED">
        <w:rPr>
          <w:b/>
          <w:lang w:val="ro-RO"/>
        </w:rPr>
        <w:t xml:space="preserve"> </w:t>
      </w:r>
      <w:r>
        <w:rPr>
          <w:i/>
          <w:lang w:val="ro-RO"/>
        </w:rPr>
        <w:t>(5-8 cuvi</w:t>
      </w:r>
      <w:r w:rsidRPr="00F76426">
        <w:rPr>
          <w:i/>
          <w:lang w:val="ro-RO"/>
        </w:rPr>
        <w:t>nte cheie</w:t>
      </w:r>
      <w:r>
        <w:rPr>
          <w:i/>
          <w:lang w:val="ro-RO"/>
        </w:rPr>
        <w:t xml:space="preserve"> și max. 5 rânduri</w:t>
      </w:r>
      <w:r w:rsidRPr="00F76426">
        <w:rPr>
          <w:i/>
          <w:lang w:val="ro-RO"/>
        </w:rPr>
        <w:t>)</w:t>
      </w:r>
      <w:r w:rsidRPr="00A058ED">
        <w:rPr>
          <w:b/>
          <w:lang w:val="ro-RO"/>
        </w:rPr>
        <w:t>:</w:t>
      </w:r>
      <w:r>
        <w:rPr>
          <w:b/>
          <w:lang w:val="ro-RO"/>
        </w:rPr>
        <w:t xml:space="preserve"> </w:t>
      </w:r>
    </w:p>
    <w:p w14:paraId="6EF68B99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Proprietate intelectuală </w:t>
      </w:r>
      <w:r w:rsidRPr="00625099">
        <w:rPr>
          <w:i/>
          <w:lang w:val="ro-RO"/>
        </w:rPr>
        <w:t>(vă rugăm să bifați)</w:t>
      </w:r>
      <w:r>
        <w:rPr>
          <w:b/>
          <w:lang w:val="ro-RO"/>
        </w:rPr>
        <w:t xml:space="preserve">: </w:t>
      </w:r>
    </w:p>
    <w:p w14:paraId="035662BF" w14:textId="1F4FDD96" w:rsidR="00DF5052" w:rsidRDefault="00DF5052" w:rsidP="00DF5052">
      <w:pPr>
        <w:spacing w:after="40"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6D06" wp14:editId="07533CCB">
                <wp:simplePos x="0" y="0"/>
                <wp:positionH relativeFrom="column">
                  <wp:posOffset>220980</wp:posOffset>
                </wp:positionH>
                <wp:positionV relativeFrom="paragraph">
                  <wp:posOffset>12065</wp:posOffset>
                </wp:positionV>
                <wp:extent cx="167640" cy="106680"/>
                <wp:effectExtent l="0" t="0" r="2286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1BD98" w14:textId="77777777" w:rsidR="00DF5052" w:rsidRDefault="00DF5052" w:rsidP="00DF5052">
                            <w:pPr>
                              <w:jc w:val="center"/>
                            </w:pPr>
                            <w:proofErr w:type="gramStart"/>
                            <w:r>
                              <w:t>xxxxxxxX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67141C">
              <v:rect id="Rectangle 4" style="position:absolute;left:0;text-align:left;margin-left:17.4pt;margin-top:.95pt;width:13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">
                <v:path arrowok="t"/>
                <v:textbox>
                  <w:txbxContent>
                    <w:p w:rsidR="00DF5052" w:rsidP="00DF5052" w:rsidRDefault="00DF5052" w14:paraId="6117D889" w14:textId="77777777">
                      <w:pPr>
                        <w:jc w:val="center"/>
                      </w:pPr>
                      <w:proofErr w:type="gramStart"/>
                      <w:r>
                        <w:t>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  <w:t xml:space="preserve">Patent pending </w:t>
      </w:r>
      <w:r w:rsidRPr="00A0736C">
        <w:rPr>
          <w:i/>
          <w:lang w:val="ro-RO"/>
        </w:rPr>
        <w:t>(se va depune cerere de brevet)</w:t>
      </w:r>
    </w:p>
    <w:p w14:paraId="2416FE19" w14:textId="06E75E62" w:rsidR="00DF5052" w:rsidRPr="00A058ED" w:rsidRDefault="00DF5052" w:rsidP="00DF5052">
      <w:pPr>
        <w:spacing w:after="40"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404A" wp14:editId="1EFA6452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67640" cy="106680"/>
                <wp:effectExtent l="0" t="0" r="2286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AC3C2CE">
              <v:rect id="Rectangle 3" style="position:absolute;margin-left:18pt;margin-top:2pt;width:13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">
                <v:path arrowok="t"/>
              </v:rect>
            </w:pict>
          </mc:Fallback>
        </mc:AlternateContent>
      </w:r>
      <w:r w:rsidRPr="00625099">
        <w:rPr>
          <w:lang w:val="ro-RO"/>
        </w:rPr>
        <w:t>Secret know-how</w:t>
      </w:r>
      <w:r w:rsidRPr="00A0736C">
        <w:rPr>
          <w:i/>
          <w:lang w:val="ro-RO"/>
        </w:rPr>
        <w:t xml:space="preserve"> (</w:t>
      </w:r>
      <w:r>
        <w:rPr>
          <w:i/>
          <w:lang w:val="ro-RO"/>
        </w:rPr>
        <w:t>s</w:t>
      </w:r>
      <w:r w:rsidRPr="00566165">
        <w:rPr>
          <w:i/>
          <w:lang w:val="ro-RO"/>
        </w:rPr>
        <w:t>ecret tehnologic</w:t>
      </w:r>
      <w:r>
        <w:rPr>
          <w:i/>
          <w:lang w:val="ro-RO"/>
        </w:rPr>
        <w:t>/științific</w:t>
      </w:r>
      <w:r w:rsidRPr="00566165">
        <w:rPr>
          <w:i/>
          <w:lang w:val="ro-RO"/>
        </w:rPr>
        <w:t>)</w:t>
      </w:r>
    </w:p>
    <w:p w14:paraId="211ECE37" w14:textId="77777777" w:rsidR="00DF5052" w:rsidRPr="009B03CE" w:rsidRDefault="00DF5052" w:rsidP="00DF5052">
      <w:pPr>
        <w:spacing w:after="40" w:line="360" w:lineRule="auto"/>
        <w:jc w:val="both"/>
        <w:rPr>
          <w:lang w:val="ro-RO"/>
        </w:rPr>
      </w:pPr>
      <w:r>
        <w:rPr>
          <w:b/>
          <w:lang w:val="ro-RO"/>
        </w:rPr>
        <w:t>TRL</w:t>
      </w:r>
      <w:r w:rsidRPr="00A058ED">
        <w:rPr>
          <w:b/>
          <w:lang w:val="ro-RO"/>
        </w:rPr>
        <w:t xml:space="preserve"> </w:t>
      </w:r>
      <w:r>
        <w:rPr>
          <w:b/>
          <w:lang w:val="ro-RO"/>
        </w:rPr>
        <w:t xml:space="preserve">- </w:t>
      </w:r>
      <w:r w:rsidRPr="00A058ED">
        <w:rPr>
          <w:b/>
          <w:lang w:val="ro-RO"/>
        </w:rPr>
        <w:t>Nivel de maturitate tehnologic</w:t>
      </w:r>
      <w:r>
        <w:rPr>
          <w:b/>
          <w:lang w:val="ro-RO"/>
        </w:rPr>
        <w:t>ă</w:t>
      </w:r>
      <w:r w:rsidRPr="00A058ED">
        <w:rPr>
          <w:rStyle w:val="FootnoteReference"/>
          <w:b/>
          <w:lang w:val="ro-RO"/>
        </w:rPr>
        <w:footnoteReference w:id="1"/>
      </w:r>
      <w:r w:rsidRPr="00A058ED">
        <w:rPr>
          <w:b/>
          <w:lang w:val="ro-RO"/>
        </w:rPr>
        <w:t xml:space="preserve"> (de la 1 la 9):</w:t>
      </w:r>
      <w:r>
        <w:rPr>
          <w:b/>
          <w:lang w:val="ro-RO"/>
        </w:rPr>
        <w:t xml:space="preserve"> </w:t>
      </w:r>
    </w:p>
    <w:p w14:paraId="35D9D23F" w14:textId="77777777" w:rsidR="00DF5052" w:rsidRDefault="00DF5052" w:rsidP="00DF5052">
      <w:pPr>
        <w:spacing w:after="40" w:line="360" w:lineRule="auto"/>
        <w:jc w:val="both"/>
        <w:rPr>
          <w:i/>
          <w:lang w:val="ro-RO"/>
        </w:rPr>
      </w:pPr>
      <w:r w:rsidRPr="00F76426">
        <w:rPr>
          <w:i/>
          <w:lang w:val="ro-RO"/>
        </w:rPr>
        <w:t>De ex</w:t>
      </w:r>
      <w:r>
        <w:rPr>
          <w:i/>
          <w:lang w:val="ro-RO"/>
        </w:rPr>
        <w:t>:</w:t>
      </w:r>
      <w:r w:rsidRPr="00F76426">
        <w:rPr>
          <w:i/>
          <w:lang w:val="ro-RO"/>
        </w:rPr>
        <w:t xml:space="preserve"> TRL 3 - Demonstrarea conceptului privind funcționalitățile critice sau caracteristicile la nivel analitic sau experimental</w:t>
      </w:r>
    </w:p>
    <w:p w14:paraId="0063928F" w14:textId="77777777" w:rsidR="00DF5052" w:rsidRPr="00A058ED" w:rsidRDefault="00DF5052" w:rsidP="00DF5052">
      <w:pPr>
        <w:spacing w:after="40" w:line="360" w:lineRule="auto"/>
        <w:jc w:val="both"/>
        <w:rPr>
          <w:lang w:val="ro-RO"/>
        </w:rPr>
      </w:pPr>
      <w:r w:rsidRPr="00A058ED">
        <w:rPr>
          <w:b/>
          <w:lang w:val="ro-RO"/>
        </w:rPr>
        <w:t>Laboratorul/Centrul/Echipa:</w:t>
      </w:r>
      <w:r>
        <w:rPr>
          <w:b/>
          <w:lang w:val="ro-RO"/>
        </w:rPr>
        <w:t xml:space="preserve"> </w:t>
      </w:r>
    </w:p>
    <w:p w14:paraId="06FA18FF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  <w:r w:rsidRPr="00A058ED">
        <w:rPr>
          <w:b/>
          <w:lang w:val="ro-RO"/>
        </w:rPr>
        <w:t>Date de contact:</w:t>
      </w:r>
      <w:r>
        <w:rPr>
          <w:b/>
          <w:lang w:val="ro-RO"/>
        </w:rPr>
        <w:t xml:space="preserve"> </w:t>
      </w:r>
    </w:p>
    <w:p w14:paraId="439DA616" w14:textId="77777777" w:rsidR="00DF5052" w:rsidRPr="009B03CE" w:rsidRDefault="00DF5052" w:rsidP="00DF5052">
      <w:pPr>
        <w:spacing w:after="40" w:line="360" w:lineRule="auto"/>
        <w:jc w:val="both"/>
        <w:rPr>
          <w:lang w:val="ro-RO"/>
        </w:rPr>
      </w:pPr>
    </w:p>
    <w:p w14:paraId="11F96BBC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  <w:r>
        <w:rPr>
          <w:b/>
          <w:lang w:val="ro-RO"/>
        </w:rPr>
        <w:tab/>
        <w:t>Data: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Semnătura:</w:t>
      </w:r>
    </w:p>
    <w:p w14:paraId="28A6B602" w14:textId="77777777" w:rsidR="00DF5052" w:rsidRDefault="00DF5052" w:rsidP="00DF5052">
      <w:pPr>
        <w:spacing w:after="40" w:line="360" w:lineRule="auto"/>
        <w:jc w:val="both"/>
        <w:rPr>
          <w:lang w:val="ro-RO"/>
        </w:rPr>
      </w:pPr>
    </w:p>
    <w:p w14:paraId="1EA132BC" w14:textId="77777777" w:rsidR="00DF5052" w:rsidRDefault="00DF5052" w:rsidP="00DF5052">
      <w:pPr>
        <w:spacing w:after="40" w:line="360" w:lineRule="auto"/>
        <w:jc w:val="both"/>
        <w:rPr>
          <w:lang w:val="ro-RO"/>
        </w:rPr>
      </w:pPr>
    </w:p>
    <w:p w14:paraId="29241F21" w14:textId="77777777" w:rsidR="00DF5052" w:rsidRDefault="00DF5052" w:rsidP="00DF5052">
      <w:pPr>
        <w:spacing w:after="40" w:line="360" w:lineRule="auto"/>
        <w:jc w:val="both"/>
        <w:rPr>
          <w:lang w:val="ro-RO"/>
        </w:rPr>
      </w:pPr>
      <w:r>
        <w:rPr>
          <w:lang w:val="ro-RO"/>
        </w:rPr>
        <w:br w:type="page"/>
      </w:r>
    </w:p>
    <w:p w14:paraId="69CAFDBE" w14:textId="2AAD9FC2" w:rsidR="00DF5052" w:rsidRDefault="00DF5052" w:rsidP="00DF5052">
      <w:pPr>
        <w:spacing w:after="40" w:line="360" w:lineRule="auto"/>
        <w:jc w:val="right"/>
        <w:rPr>
          <w:lang w:val="ro-RO"/>
        </w:rPr>
      </w:pPr>
      <w:r>
        <w:rPr>
          <w:lang w:val="ro-RO"/>
        </w:rPr>
        <w:lastRenderedPageBreak/>
        <w:t>Anexa 1 la FPI.</w:t>
      </w:r>
    </w:p>
    <w:p w14:paraId="61D6AC04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</w:p>
    <w:p w14:paraId="2B754A2D" w14:textId="77777777" w:rsidR="00DF5052" w:rsidRPr="007D56C0" w:rsidRDefault="00DF5052" w:rsidP="00DF5052">
      <w:pPr>
        <w:spacing w:after="40" w:line="360" w:lineRule="auto"/>
        <w:jc w:val="both"/>
        <w:rPr>
          <w:b/>
          <w:lang w:val="ro-RO"/>
        </w:rPr>
      </w:pPr>
      <w:r w:rsidRPr="007D56C0">
        <w:rPr>
          <w:b/>
          <w:lang w:val="ro-RO"/>
        </w:rPr>
        <w:t>Titularul/titularii cererii de brevet:</w:t>
      </w:r>
      <w:r>
        <w:rPr>
          <w:b/>
          <w:lang w:val="ro-RO"/>
        </w:rPr>
        <w:t xml:space="preserve"> </w:t>
      </w:r>
      <w:r w:rsidRPr="007D56C0">
        <w:rPr>
          <w:lang w:val="ro-RO"/>
        </w:rPr>
        <w:t>(denumire institutie)</w:t>
      </w:r>
    </w:p>
    <w:p w14:paraId="4DAB6641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  <w:r w:rsidRPr="009C6C83">
        <w:rPr>
          <w:b/>
          <w:lang w:val="ro-RO"/>
        </w:rPr>
        <w:t>Lista inventatorilor</w:t>
      </w:r>
      <w:r>
        <w:rPr>
          <w:b/>
          <w:lang w:val="ro-RO"/>
        </w:rPr>
        <w:t xml:space="preserve"> (</w:t>
      </w:r>
      <w:r w:rsidRPr="00E2071A">
        <w:rPr>
          <w:lang w:val="ro-RO"/>
        </w:rPr>
        <w:t>Nume/Prenume, Universitatea/Facultatea/Departamentul</w:t>
      </w:r>
      <w:r>
        <w:rPr>
          <w:b/>
          <w:lang w:val="ro-RO"/>
        </w:rPr>
        <w:t>)</w:t>
      </w:r>
      <w:r w:rsidRPr="009C6C83">
        <w:rPr>
          <w:b/>
          <w:lang w:val="ro-RO"/>
        </w:rPr>
        <w:t>:</w:t>
      </w:r>
    </w:p>
    <w:p w14:paraId="437EB783" w14:textId="77777777" w:rsidR="00DF5052" w:rsidRDefault="00DF5052" w:rsidP="00DF5052">
      <w:pPr>
        <w:spacing w:after="40" w:line="360" w:lineRule="auto"/>
        <w:jc w:val="both"/>
        <w:rPr>
          <w:b/>
          <w:lang w:val="ro-RO"/>
        </w:rPr>
      </w:pPr>
    </w:p>
    <w:p w14:paraId="6F52E5A4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5A40C89A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025C97E3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353B8E12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48C621A2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74050D34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00D87D6E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0C508A0E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08CCEB32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38678D4E" w14:textId="77777777" w:rsidR="00DF5052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</w:p>
    <w:p w14:paraId="77A4CB00" w14:textId="77777777" w:rsidR="00DF5052" w:rsidRPr="009C6C83" w:rsidRDefault="00DF5052" w:rsidP="00DF5052">
      <w:pPr>
        <w:spacing w:after="40" w:line="360" w:lineRule="auto"/>
        <w:ind w:firstLine="720"/>
        <w:jc w:val="both"/>
        <w:rPr>
          <w:b/>
          <w:lang w:val="ro-RO"/>
        </w:rPr>
      </w:pPr>
      <w:r w:rsidRPr="00E2071A">
        <w:rPr>
          <w:b/>
          <w:lang w:val="ro-RO"/>
        </w:rPr>
        <w:t>Data:</w:t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</w:r>
      <w:r w:rsidRPr="00E2071A">
        <w:rPr>
          <w:b/>
          <w:lang w:val="ro-RO"/>
        </w:rPr>
        <w:tab/>
        <w:t>Semnătura:</w:t>
      </w:r>
    </w:p>
    <w:p w14:paraId="080CC979" w14:textId="77777777" w:rsidR="00DF5052" w:rsidRDefault="00DF5052" w:rsidP="00DF5052">
      <w:pPr>
        <w:spacing w:after="40" w:line="360" w:lineRule="auto"/>
        <w:jc w:val="both"/>
        <w:rPr>
          <w:lang w:val="ro-RO"/>
        </w:rPr>
      </w:pPr>
    </w:p>
    <w:p w14:paraId="6D99CDD8" w14:textId="77777777" w:rsidR="00DF5052" w:rsidRDefault="00DF5052" w:rsidP="00DF5052">
      <w:pPr>
        <w:spacing w:after="40" w:line="360" w:lineRule="auto"/>
        <w:jc w:val="both"/>
        <w:rPr>
          <w:lang w:val="ro-RO"/>
        </w:rPr>
      </w:pPr>
    </w:p>
    <w:p w14:paraId="407ABBB9" w14:textId="77777777" w:rsidR="00DF5052" w:rsidRPr="009C6C83" w:rsidRDefault="00DF5052" w:rsidP="00DF5052">
      <w:pPr>
        <w:spacing w:after="0" w:line="240" w:lineRule="auto"/>
        <w:rPr>
          <w:b/>
          <w:lang w:val="ro-RO"/>
        </w:rPr>
      </w:pPr>
    </w:p>
    <w:p w14:paraId="5520FEE9" w14:textId="12C44711" w:rsidR="00D202AB" w:rsidRPr="00B359F4" w:rsidRDefault="00D202AB" w:rsidP="00FD10CC">
      <w:bookmarkStart w:id="0" w:name="_GoBack"/>
      <w:bookmarkEnd w:id="0"/>
    </w:p>
    <w:sectPr w:rsidR="00D202AB" w:rsidRPr="00B359F4" w:rsidSect="003447CD">
      <w:headerReference w:type="default" r:id="rId12"/>
      <w:footerReference w:type="default" r:id="rId13"/>
      <w:pgSz w:w="11907" w:h="16839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2574C" w14:textId="77777777" w:rsidR="007D439F" w:rsidRDefault="007D439F" w:rsidP="006A18D1">
      <w:pPr>
        <w:spacing w:after="0" w:line="240" w:lineRule="auto"/>
      </w:pPr>
      <w:r>
        <w:separator/>
      </w:r>
    </w:p>
  </w:endnote>
  <w:endnote w:type="continuationSeparator" w:id="0">
    <w:p w14:paraId="51A6FEC8" w14:textId="77777777" w:rsidR="007D439F" w:rsidRDefault="007D439F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0706"/>
      <w:docPartObj>
        <w:docPartGallery w:val="Page Numbers (Bottom of Page)"/>
        <w:docPartUnique/>
      </w:docPartObj>
    </w:sdtPr>
    <w:sdtEndPr/>
    <w:sdtContent>
      <w:p w14:paraId="740D13C5" w14:textId="6C3CAB8E" w:rsidR="003447CD" w:rsidRDefault="003447C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2097" w14:textId="77777777" w:rsidR="003447CD" w:rsidRDefault="003447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D10CC" w:rsidRPr="00FD10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32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A+pIUYOgQAAAIOAAAOAAAAAAAAAAAA&#10;AAAAAC4CAABkcnMvZTJvRG9jLnhtbFBLAQItABQABgAIAAAAIQCAqaLt3AAAAAUBAAAPAAAAAAAA&#10;AAAAAAAAAJQ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E502097" w14:textId="77777777" w:rsidR="003447CD" w:rsidRDefault="003447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D10CC" w:rsidRPr="00FD10C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BEF44" w14:textId="77777777" w:rsidR="007D439F" w:rsidRDefault="007D439F" w:rsidP="006A18D1">
      <w:pPr>
        <w:spacing w:after="0" w:line="240" w:lineRule="auto"/>
      </w:pPr>
      <w:r>
        <w:separator/>
      </w:r>
    </w:p>
  </w:footnote>
  <w:footnote w:type="continuationSeparator" w:id="0">
    <w:p w14:paraId="7CB13ADC" w14:textId="77777777" w:rsidR="007D439F" w:rsidRDefault="007D439F" w:rsidP="006A18D1">
      <w:pPr>
        <w:spacing w:after="0" w:line="240" w:lineRule="auto"/>
      </w:pPr>
      <w:r>
        <w:continuationSeparator/>
      </w:r>
    </w:p>
  </w:footnote>
  <w:footnote w:id="1">
    <w:p w14:paraId="3F80838C" w14:textId="77777777" w:rsidR="00DF5052" w:rsidRPr="00DA2348" w:rsidRDefault="00DF5052" w:rsidP="00DF505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A2348">
        <w:rPr>
          <w:lang w:val="es-ES"/>
        </w:rPr>
        <w:t xml:space="preserve"> Conform </w:t>
      </w:r>
      <w:hyperlink r:id="rId1" w:history="1">
        <w:r w:rsidRPr="00DA2348">
          <w:rPr>
            <w:rStyle w:val="Hyperlink"/>
            <w:lang w:val="es-ES"/>
          </w:rPr>
          <w:t>http://old.uefiscdi.ro/userfiles/file/PNCDI%20III/P2_Cresterea%20competitivitatii%20economiei%20romanesti/TRL.pdf</w:t>
        </w:r>
      </w:hyperlink>
      <w:r w:rsidRPr="00DA2348"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F45D" w14:textId="77777777" w:rsidR="006A18D1" w:rsidRDefault="00B359F4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3A00E" w14:textId="47C62C17" w:rsidR="006A18D1" w:rsidRDefault="00173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5A10" w14:textId="77777777" w:rsidR="00173834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Avram Iancu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1899EF6" w14:textId="116F32D9" w:rsidR="00296FCD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14:paraId="67A401A1" w14:textId="77777777" w:rsidR="00036667" w:rsidRDefault="00036667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14:paraId="19DF7B85" w14:textId="77777777" w:rsidR="00F70A3E" w:rsidRPr="00036667" w:rsidRDefault="00B4078E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1455AB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Gk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xMJ+FQLEC2zwgSex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">
              <v:textbox>
                <w:txbxContent>
                  <w:p w:rsidR="00173834" w:rsidP="00173834" w:rsidRDefault="00296FCD" w14:paraId="13568476" w14:textId="77777777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Avram Iancu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:rsidR="00296FCD" w:rsidP="00173834" w:rsidRDefault="00296FCD" w14:paraId="1226D362" w14:textId="116F32D9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:rsidR="00036667" w:rsidP="00173834" w:rsidRDefault="00036667" w14:paraId="49E4EEAD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:rsidRPr="00036667" w:rsidR="00F70A3E" w:rsidP="00173834" w:rsidRDefault="00B4078E" w14:paraId="17DAAA31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17D" w14:textId="34ECB3FB" w:rsidR="00474131" w:rsidRPr="00BC4541" w:rsidRDefault="00474131" w:rsidP="0047413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14:paraId="4AA92105" w14:textId="77777777"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5991ABC">
            <v:shape id="Text Box 8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a7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">
              <v:textbox>
                <w:txbxContent>
                  <w:p w:rsidRPr="00BC4541" w:rsidR="00474131" w:rsidP="00474131" w:rsidRDefault="00474131" w14:paraId="781263A5" w14:textId="34ECB3F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:rsidRPr="005E6ECE" w:rsidR="00F70A3E" w:rsidP="00765929" w:rsidRDefault="00F70A3E" w14:paraId="672A6659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90"/>
    <w:multiLevelType w:val="hybridMultilevel"/>
    <w:tmpl w:val="B23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A10B4"/>
    <w:multiLevelType w:val="hybridMultilevel"/>
    <w:tmpl w:val="FC10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7542"/>
    <w:multiLevelType w:val="hybridMultilevel"/>
    <w:tmpl w:val="512C9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3D05DB"/>
    <w:multiLevelType w:val="hybridMultilevel"/>
    <w:tmpl w:val="581CB0D8"/>
    <w:lvl w:ilvl="0" w:tplc="B1AA5FD8">
      <w:start w:val="2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049D2"/>
    <w:multiLevelType w:val="hybridMultilevel"/>
    <w:tmpl w:val="DF0C913E"/>
    <w:lvl w:ilvl="0" w:tplc="D57A5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DFC"/>
    <w:multiLevelType w:val="hybridMultilevel"/>
    <w:tmpl w:val="E49C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7083"/>
    <w:multiLevelType w:val="hybridMultilevel"/>
    <w:tmpl w:val="371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62669"/>
    <w:multiLevelType w:val="hybridMultilevel"/>
    <w:tmpl w:val="8780B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14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10C0"/>
    <w:rsid w:val="000029DF"/>
    <w:rsid w:val="00036667"/>
    <w:rsid w:val="00076574"/>
    <w:rsid w:val="00095AE7"/>
    <w:rsid w:val="000A0A35"/>
    <w:rsid w:val="000C2CD7"/>
    <w:rsid w:val="000C32C9"/>
    <w:rsid w:val="000D6412"/>
    <w:rsid w:val="000F5D21"/>
    <w:rsid w:val="00101ACE"/>
    <w:rsid w:val="00104231"/>
    <w:rsid w:val="00110997"/>
    <w:rsid w:val="00114555"/>
    <w:rsid w:val="00117E54"/>
    <w:rsid w:val="00120331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7016B"/>
    <w:rsid w:val="00296FCD"/>
    <w:rsid w:val="002B3A21"/>
    <w:rsid w:val="002C64D4"/>
    <w:rsid w:val="002F3B58"/>
    <w:rsid w:val="00325F69"/>
    <w:rsid w:val="00326F3C"/>
    <w:rsid w:val="003303B9"/>
    <w:rsid w:val="003447CD"/>
    <w:rsid w:val="00344C5A"/>
    <w:rsid w:val="0035786A"/>
    <w:rsid w:val="0036177B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C6442"/>
    <w:rsid w:val="004E6743"/>
    <w:rsid w:val="004F7FFE"/>
    <w:rsid w:val="0051207D"/>
    <w:rsid w:val="0056686B"/>
    <w:rsid w:val="005673F8"/>
    <w:rsid w:val="00574E3B"/>
    <w:rsid w:val="00591977"/>
    <w:rsid w:val="005932D6"/>
    <w:rsid w:val="005D2486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307CB"/>
    <w:rsid w:val="00730E52"/>
    <w:rsid w:val="007604CB"/>
    <w:rsid w:val="007770FC"/>
    <w:rsid w:val="00781FC3"/>
    <w:rsid w:val="007907E7"/>
    <w:rsid w:val="007C4816"/>
    <w:rsid w:val="007D439F"/>
    <w:rsid w:val="007E0DBD"/>
    <w:rsid w:val="007E2DFA"/>
    <w:rsid w:val="007F0077"/>
    <w:rsid w:val="00801790"/>
    <w:rsid w:val="00822172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E1779"/>
    <w:rsid w:val="00AF4B6A"/>
    <w:rsid w:val="00B21ADF"/>
    <w:rsid w:val="00B33535"/>
    <w:rsid w:val="00B359F4"/>
    <w:rsid w:val="00B36B3A"/>
    <w:rsid w:val="00B4078E"/>
    <w:rsid w:val="00B703A3"/>
    <w:rsid w:val="00B80EA1"/>
    <w:rsid w:val="00B86A82"/>
    <w:rsid w:val="00B9421E"/>
    <w:rsid w:val="00B9573A"/>
    <w:rsid w:val="00BA3C7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202AB"/>
    <w:rsid w:val="00D3539D"/>
    <w:rsid w:val="00D3634F"/>
    <w:rsid w:val="00D406AB"/>
    <w:rsid w:val="00D6477A"/>
    <w:rsid w:val="00D64DC4"/>
    <w:rsid w:val="00D70A7C"/>
    <w:rsid w:val="00D8187B"/>
    <w:rsid w:val="00DB68FC"/>
    <w:rsid w:val="00DF5052"/>
    <w:rsid w:val="00E00EAA"/>
    <w:rsid w:val="00E13766"/>
    <w:rsid w:val="00E26996"/>
    <w:rsid w:val="00E60994"/>
    <w:rsid w:val="00E63EFD"/>
    <w:rsid w:val="00E6510E"/>
    <w:rsid w:val="00E8191A"/>
    <w:rsid w:val="00EC4177"/>
    <w:rsid w:val="00ED2F6F"/>
    <w:rsid w:val="00EE30AA"/>
    <w:rsid w:val="00F062AE"/>
    <w:rsid w:val="00F07F22"/>
    <w:rsid w:val="00F70A3E"/>
    <w:rsid w:val="00F80433"/>
    <w:rsid w:val="00F90428"/>
    <w:rsid w:val="00F9436A"/>
    <w:rsid w:val="00FA1E4F"/>
    <w:rsid w:val="00FA5BCA"/>
    <w:rsid w:val="00FB403A"/>
    <w:rsid w:val="00FD10CC"/>
    <w:rsid w:val="01C8D7F1"/>
    <w:rsid w:val="022B57E6"/>
    <w:rsid w:val="04D35469"/>
    <w:rsid w:val="06FE44C2"/>
    <w:rsid w:val="08784525"/>
    <w:rsid w:val="0AD77660"/>
    <w:rsid w:val="0AF1F913"/>
    <w:rsid w:val="0D1206DE"/>
    <w:rsid w:val="0D2341B5"/>
    <w:rsid w:val="0D7A2762"/>
    <w:rsid w:val="0D93CFC7"/>
    <w:rsid w:val="0DF3CADA"/>
    <w:rsid w:val="0EADD73F"/>
    <w:rsid w:val="0F1647ED"/>
    <w:rsid w:val="0F236D78"/>
    <w:rsid w:val="11B4BBD9"/>
    <w:rsid w:val="1262607A"/>
    <w:rsid w:val="12F58BF9"/>
    <w:rsid w:val="13DF714B"/>
    <w:rsid w:val="15152B3D"/>
    <w:rsid w:val="151D18C3"/>
    <w:rsid w:val="164AB624"/>
    <w:rsid w:val="19E89C60"/>
    <w:rsid w:val="1AAF1418"/>
    <w:rsid w:val="1B022AB7"/>
    <w:rsid w:val="1DCA1B90"/>
    <w:rsid w:val="1E3473AC"/>
    <w:rsid w:val="1EC3FB09"/>
    <w:rsid w:val="1F24B0E4"/>
    <w:rsid w:val="2022AFB0"/>
    <w:rsid w:val="2062BEDE"/>
    <w:rsid w:val="210280CF"/>
    <w:rsid w:val="214BA0D7"/>
    <w:rsid w:val="22BFA833"/>
    <w:rsid w:val="25333C8D"/>
    <w:rsid w:val="2576CE0B"/>
    <w:rsid w:val="268A5B72"/>
    <w:rsid w:val="26CA4FF7"/>
    <w:rsid w:val="29F67E9C"/>
    <w:rsid w:val="2A858D1C"/>
    <w:rsid w:val="2C63F04A"/>
    <w:rsid w:val="2DA49DF4"/>
    <w:rsid w:val="2DFFC0AB"/>
    <w:rsid w:val="2F752C52"/>
    <w:rsid w:val="2FB4B969"/>
    <w:rsid w:val="30D6E1AA"/>
    <w:rsid w:val="32444CBD"/>
    <w:rsid w:val="33474AD3"/>
    <w:rsid w:val="3359B0A6"/>
    <w:rsid w:val="338D1747"/>
    <w:rsid w:val="348813D2"/>
    <w:rsid w:val="35BB4720"/>
    <w:rsid w:val="37E219BE"/>
    <w:rsid w:val="39F3ADAB"/>
    <w:rsid w:val="3A69BF8C"/>
    <w:rsid w:val="3AF76C10"/>
    <w:rsid w:val="3C3EB275"/>
    <w:rsid w:val="3C933C71"/>
    <w:rsid w:val="3CB58AE1"/>
    <w:rsid w:val="3D8F46B3"/>
    <w:rsid w:val="3DF168F5"/>
    <w:rsid w:val="3E15E475"/>
    <w:rsid w:val="3E9397B0"/>
    <w:rsid w:val="4030F3A2"/>
    <w:rsid w:val="42528301"/>
    <w:rsid w:val="42730A70"/>
    <w:rsid w:val="427CBEF7"/>
    <w:rsid w:val="43DD188B"/>
    <w:rsid w:val="44D60582"/>
    <w:rsid w:val="44FC4F7E"/>
    <w:rsid w:val="4527367C"/>
    <w:rsid w:val="46791419"/>
    <w:rsid w:val="47EDD666"/>
    <w:rsid w:val="496084A2"/>
    <w:rsid w:val="4AF4677D"/>
    <w:rsid w:val="4B331A83"/>
    <w:rsid w:val="4B9C3B83"/>
    <w:rsid w:val="4BA9138B"/>
    <w:rsid w:val="4D83FAD1"/>
    <w:rsid w:val="4E180E2C"/>
    <w:rsid w:val="4E960BF7"/>
    <w:rsid w:val="4EEFEBA1"/>
    <w:rsid w:val="4FCF5C08"/>
    <w:rsid w:val="51809B6F"/>
    <w:rsid w:val="518B77CD"/>
    <w:rsid w:val="520870B1"/>
    <w:rsid w:val="52709451"/>
    <w:rsid w:val="5292E2C1"/>
    <w:rsid w:val="5382B83E"/>
    <w:rsid w:val="5627CAA4"/>
    <w:rsid w:val="563CC88B"/>
    <w:rsid w:val="57E00175"/>
    <w:rsid w:val="5A7BA636"/>
    <w:rsid w:val="5AAD8156"/>
    <w:rsid w:val="5BE124C4"/>
    <w:rsid w:val="5C17CDA0"/>
    <w:rsid w:val="5C209CAA"/>
    <w:rsid w:val="5C7C4B9C"/>
    <w:rsid w:val="5D5770AF"/>
    <w:rsid w:val="5D8AF927"/>
    <w:rsid w:val="5DCD69B7"/>
    <w:rsid w:val="5E519BD9"/>
    <w:rsid w:val="5F407E0C"/>
    <w:rsid w:val="5FA61DAE"/>
    <w:rsid w:val="6032F5A5"/>
    <w:rsid w:val="60D643C2"/>
    <w:rsid w:val="616F9164"/>
    <w:rsid w:val="6251BE58"/>
    <w:rsid w:val="62AD58A5"/>
    <w:rsid w:val="6339D4F1"/>
    <w:rsid w:val="63ABFA57"/>
    <w:rsid w:val="63BE0713"/>
    <w:rsid w:val="67C99259"/>
    <w:rsid w:val="67EC896B"/>
    <w:rsid w:val="681B9B77"/>
    <w:rsid w:val="6828B301"/>
    <w:rsid w:val="69C647DC"/>
    <w:rsid w:val="6A5826E8"/>
    <w:rsid w:val="6A6766CC"/>
    <w:rsid w:val="6C25859D"/>
    <w:rsid w:val="6D429302"/>
    <w:rsid w:val="6D4CF0B3"/>
    <w:rsid w:val="6E84F19A"/>
    <w:rsid w:val="6EF3C117"/>
    <w:rsid w:val="71E4CC2D"/>
    <w:rsid w:val="727278B1"/>
    <w:rsid w:val="72C5F9FE"/>
    <w:rsid w:val="73945674"/>
    <w:rsid w:val="73DD8CEA"/>
    <w:rsid w:val="7472390D"/>
    <w:rsid w:val="763EBAA6"/>
    <w:rsid w:val="76BEF14E"/>
    <w:rsid w:val="779E67B2"/>
    <w:rsid w:val="791594A0"/>
    <w:rsid w:val="79EB23EE"/>
    <w:rsid w:val="7E05214A"/>
    <w:rsid w:val="7E7AF71E"/>
    <w:rsid w:val="7E8FC5EE"/>
    <w:rsid w:val="7EF0F026"/>
    <w:rsid w:val="7F4F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ld.uefiscdi.ro/userfiles/file/PNCDI%20III/P2_Cresterea%20competitivitatii%20economiei%20romanesti/TR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72F2"/>
    <w:rsid w:val="001D72F2"/>
    <w:rsid w:val="00B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DD1C-F92C-46CC-8A22-9CDC1F147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9DA48-9256-431C-AB55-441B4BBC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11B7E-D198-473C-828E-49D4DE807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86430-FB75-454C-A83B-20B9BEC3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Dell5</cp:lastModifiedBy>
  <cp:revision>3</cp:revision>
  <cp:lastPrinted>2020-01-15T10:09:00Z</cp:lastPrinted>
  <dcterms:created xsi:type="dcterms:W3CDTF">2021-05-10T14:48:00Z</dcterms:created>
  <dcterms:modified xsi:type="dcterms:W3CDTF">2021-05-10T14:48:00Z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